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37" w:rsidRPr="00502449" w:rsidRDefault="006F1237" w:rsidP="006F1237">
      <w:pPr>
        <w:pStyle w:val="Brdtext"/>
        <w:spacing w:before="4"/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0DB6B920" wp14:editId="35E8B0A8">
            <wp:extent cx="1828800" cy="552450"/>
            <wp:effectExtent l="0" t="0" r="0" b="0"/>
            <wp:docPr id="2" name="Bild 1" descr="socialn%C3%A4mnden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socialn%C3%A4mnden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ind w:left="1440" w:firstLine="403"/>
        <w:rPr>
          <w:sz w:val="17"/>
          <w:lang w:val="sv-SE"/>
        </w:rPr>
      </w:pPr>
      <w:r>
        <w:rPr>
          <w:noProof/>
          <w:sz w:val="17"/>
          <w:lang w:val="sv-SE" w:eastAsia="sv-SE"/>
        </w:rPr>
        <w:drawing>
          <wp:inline distT="0" distB="0" distL="0" distR="0" wp14:anchorId="3ACDE111" wp14:editId="07402052">
            <wp:extent cx="3726180" cy="3741420"/>
            <wp:effectExtent l="0" t="0" r="0" b="0"/>
            <wp:docPr id="6" name="Bildobjekt 6" descr="\\hofors-dc\hoforskommun$\Grafisk manual - Hofors kommun\Platsvarumärket\platsvarumärke jä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fors-dc\hoforskommun$\Grafisk manual - Hofors kommun\Platsvarumärket\platsvarumärke jär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7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ind w:left="426"/>
        <w:rPr>
          <w:sz w:val="17"/>
          <w:lang w:val="sv-SE"/>
        </w:rPr>
      </w:pPr>
    </w:p>
    <w:p w:rsidR="006F1237" w:rsidRDefault="00BC1588" w:rsidP="006F1237">
      <w:pPr>
        <w:ind w:firstLine="567"/>
        <w:rPr>
          <w:sz w:val="17"/>
          <w:lang w:val="sv-S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left:0;text-align:left;margin-left:44.2pt;margin-top:1.4pt;width:440.8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" strokecolor="#943634 [2405]" strokeweight="5pt"/>
        </w:pict>
      </w: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14062F" w:rsidRDefault="006F1237" w:rsidP="0014062F">
      <w:pPr>
        <w:spacing w:before="96"/>
        <w:ind w:left="1701" w:right="1501" w:hanging="465"/>
        <w:jc w:val="center"/>
        <w:rPr>
          <w:rFonts w:ascii="Arial" w:hAnsi="Arial"/>
          <w:b/>
          <w:sz w:val="72"/>
          <w:lang w:val="sv-SE"/>
        </w:rPr>
      </w:pPr>
      <w:r w:rsidRPr="006F1237">
        <w:rPr>
          <w:rFonts w:ascii="Arial" w:hAnsi="Arial"/>
          <w:b/>
          <w:sz w:val="72"/>
          <w:lang w:val="sv-SE"/>
        </w:rPr>
        <w:t>Dödsboanmälan</w:t>
      </w:r>
    </w:p>
    <w:p w:rsidR="006F1237" w:rsidRPr="009F225F" w:rsidRDefault="006F1237" w:rsidP="0014062F">
      <w:pPr>
        <w:spacing w:before="96"/>
        <w:ind w:left="1560" w:right="1501" w:hanging="465"/>
        <w:jc w:val="center"/>
        <w:rPr>
          <w:rFonts w:ascii="Arial" w:hAnsi="Arial"/>
          <w:sz w:val="48"/>
          <w:szCs w:val="48"/>
          <w:lang w:val="sv-SE"/>
        </w:rPr>
      </w:pPr>
      <w:r w:rsidRPr="006F1237">
        <w:rPr>
          <w:rFonts w:ascii="Arial" w:hAnsi="Arial"/>
          <w:sz w:val="56"/>
          <w:szCs w:val="56"/>
          <w:lang w:val="sv-SE"/>
        </w:rPr>
        <w:t>- Hur går det till?</w:t>
      </w: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6F1237" w:rsidP="006F1237">
      <w:pPr>
        <w:rPr>
          <w:sz w:val="17"/>
          <w:lang w:val="sv-SE"/>
        </w:rPr>
      </w:pPr>
    </w:p>
    <w:p w:rsidR="006F1237" w:rsidRDefault="0014062F" w:rsidP="0014062F">
      <w:pPr>
        <w:spacing w:before="251"/>
        <w:ind w:left="2160" w:right="224" w:firstLine="534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De</w:t>
      </w:r>
      <w:r w:rsidR="006F1237">
        <w:rPr>
          <w:rFonts w:ascii="Arial" w:hAnsi="Arial" w:cs="Arial"/>
          <w:b/>
          <w:sz w:val="24"/>
          <w:szCs w:val="24"/>
          <w:lang w:val="sv-SE"/>
        </w:rPr>
        <w:t>nna broschyr finns översatt till finska</w:t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  <w:r w:rsidR="006F1237">
        <w:rPr>
          <w:rFonts w:ascii="Arial" w:hAnsi="Arial" w:cs="Arial"/>
          <w:b/>
          <w:sz w:val="24"/>
          <w:szCs w:val="24"/>
          <w:lang w:val="sv-SE"/>
        </w:rPr>
        <w:tab/>
      </w:r>
    </w:p>
    <w:p w:rsidR="0014062F" w:rsidRDefault="0014062F" w:rsidP="006F1237">
      <w:pPr>
        <w:spacing w:before="251"/>
        <w:ind w:left="5760" w:right="224" w:firstLine="720"/>
        <w:rPr>
          <w:sz w:val="24"/>
          <w:szCs w:val="24"/>
          <w:lang w:val="sv-SE"/>
        </w:rPr>
      </w:pPr>
    </w:p>
    <w:p w:rsidR="006F1237" w:rsidRPr="006F1237" w:rsidRDefault="006F1237" w:rsidP="006F1237">
      <w:pPr>
        <w:spacing w:before="251"/>
        <w:ind w:left="5760" w:right="224" w:firstLine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Rev.</w:t>
      </w:r>
      <w:r w:rsidRPr="006F1237">
        <w:rPr>
          <w:sz w:val="24"/>
          <w:szCs w:val="24"/>
          <w:lang w:val="sv-SE"/>
        </w:rPr>
        <w:t xml:space="preserve"> Februari 2023</w:t>
      </w:r>
    </w:p>
    <w:p w:rsidR="006F1237" w:rsidRDefault="006F1237">
      <w:pPr>
        <w:pStyle w:val="Brdtext"/>
        <w:spacing w:before="67"/>
        <w:ind w:left="109" w:right="209"/>
        <w:rPr>
          <w:rFonts w:asciiTheme="minorHAnsi" w:hAnsiTheme="minorHAnsi" w:cstheme="minorHAnsi"/>
          <w:color w:val="211F1F"/>
        </w:rPr>
      </w:pPr>
    </w:p>
    <w:p w:rsidR="006F1237" w:rsidRDefault="006F1237">
      <w:pPr>
        <w:pStyle w:val="Brdtext"/>
        <w:spacing w:before="67"/>
        <w:ind w:left="109" w:right="209"/>
        <w:rPr>
          <w:rFonts w:asciiTheme="minorHAnsi" w:hAnsiTheme="minorHAnsi" w:cstheme="minorHAnsi"/>
          <w:color w:val="211F1F"/>
        </w:rPr>
      </w:pPr>
    </w:p>
    <w:p w:rsidR="006F1237" w:rsidRDefault="006F1237">
      <w:pPr>
        <w:pStyle w:val="Brdtext"/>
        <w:spacing w:before="67"/>
        <w:ind w:left="109" w:right="209"/>
        <w:rPr>
          <w:rFonts w:asciiTheme="minorHAnsi" w:hAnsiTheme="minorHAnsi" w:cstheme="minorHAnsi"/>
          <w:color w:val="211F1F"/>
        </w:rPr>
      </w:pPr>
    </w:p>
    <w:p w:rsidR="006C74FC" w:rsidRPr="006F1237" w:rsidRDefault="0014062F">
      <w:pPr>
        <w:pStyle w:val="Brdtext"/>
        <w:spacing w:before="67"/>
        <w:ind w:left="109" w:right="209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  <w:color w:val="211F1F"/>
        </w:rPr>
        <w:lastRenderedPageBreak/>
        <w:t>När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person </w:t>
      </w:r>
      <w:proofErr w:type="spellStart"/>
      <w:r w:rsidRPr="006F1237">
        <w:rPr>
          <w:rFonts w:asciiTheme="minorHAnsi" w:hAnsiTheme="minorHAnsi" w:cstheme="minorHAnsi"/>
          <w:color w:val="211F1F"/>
        </w:rPr>
        <w:t>avlider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bouppteckning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dödsboanmälan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göras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inom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tre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respektive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två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månader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efter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dödsfallet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. </w:t>
      </w:r>
      <w:proofErr w:type="spellStart"/>
      <w:r w:rsidRPr="006F1237">
        <w:rPr>
          <w:rFonts w:asciiTheme="minorHAnsi" w:hAnsiTheme="minorHAnsi" w:cstheme="minorHAnsi"/>
          <w:color w:val="211F1F"/>
        </w:rPr>
        <w:t>Förutsättningar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få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göra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</w:t>
      </w:r>
      <w:r w:rsidR="006F1237">
        <w:rPr>
          <w:rFonts w:asciiTheme="minorHAnsi" w:hAnsiTheme="minorHAnsi" w:cstheme="minorHAnsi"/>
          <w:color w:val="211F1F"/>
        </w:rPr>
        <w:t>-</w:t>
      </w:r>
      <w:r w:rsidRPr="006F1237">
        <w:rPr>
          <w:rFonts w:asciiTheme="minorHAnsi" w:hAnsiTheme="minorHAnsi" w:cstheme="minorHAnsi"/>
          <w:color w:val="211F1F"/>
        </w:rPr>
        <w:t>anmälan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tillgångarna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i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endast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täcker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kostnaden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begravning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och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de </w:t>
      </w:r>
      <w:proofErr w:type="spellStart"/>
      <w:r w:rsidRPr="006F1237">
        <w:rPr>
          <w:rFonts w:asciiTheme="minorHAnsi" w:hAnsiTheme="minorHAnsi" w:cstheme="minorHAnsi"/>
          <w:color w:val="211F1F"/>
        </w:rPr>
        <w:t>utgifter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som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uppkommit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med </w:t>
      </w:r>
      <w:proofErr w:type="spellStart"/>
      <w:r w:rsidRPr="006F1237">
        <w:rPr>
          <w:rFonts w:asciiTheme="minorHAnsi" w:hAnsiTheme="minorHAnsi" w:cstheme="minorHAnsi"/>
          <w:color w:val="211F1F"/>
        </w:rPr>
        <w:t>anledning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dödsfallet</w:t>
      </w:r>
      <w:proofErr w:type="spellEnd"/>
      <w:r w:rsidR="00D33668">
        <w:rPr>
          <w:rFonts w:asciiTheme="minorHAnsi" w:hAnsiTheme="minorHAnsi" w:cstheme="minorHAnsi"/>
          <w:color w:val="211F1F"/>
        </w:rPr>
        <w:t>.</w:t>
      </w:r>
    </w:p>
    <w:p w:rsidR="006C74FC" w:rsidRPr="006F1237" w:rsidRDefault="006C74FC">
      <w:pPr>
        <w:pStyle w:val="Brdtext"/>
        <w:spacing w:before="6"/>
        <w:rPr>
          <w:rFonts w:asciiTheme="minorHAnsi" w:hAnsiTheme="minorHAnsi" w:cstheme="minorHAnsi"/>
          <w:sz w:val="24"/>
        </w:rPr>
      </w:pPr>
    </w:p>
    <w:p w:rsidR="006C74FC" w:rsidRPr="006F1237" w:rsidRDefault="0014062F">
      <w:pPr>
        <w:pStyle w:val="Brdtext"/>
        <w:ind w:left="109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  <w:color w:val="211F1F"/>
        </w:rPr>
        <w:t>Dödsboanmälan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får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i/>
          <w:color w:val="211F1F"/>
        </w:rPr>
        <w:t>inte</w:t>
      </w:r>
      <w:proofErr w:type="spellEnd"/>
      <w:r w:rsidRPr="006F1237">
        <w:rPr>
          <w:rFonts w:asciiTheme="minorHAnsi" w:hAnsiTheme="minorHAnsi" w:cstheme="minorHAnsi"/>
          <w:i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ske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om:</w:t>
      </w:r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20" w:line="326" w:lineRule="exact"/>
        <w:rPr>
          <w:rFonts w:asciiTheme="minorHAnsi" w:hAnsiTheme="minorHAnsi" w:cstheme="minorHAnsi"/>
          <w:sz w:val="28"/>
        </w:rPr>
      </w:pPr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den </w:t>
      </w:r>
      <w:proofErr w:type="spellStart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>avlidne</w:t>
      </w:r>
      <w:proofErr w:type="spellEnd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efterlämnar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 xml:space="preserve">fast </w:t>
      </w:r>
      <w:proofErr w:type="spellStart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>egendom</w:t>
      </w:r>
      <w:proofErr w:type="spellEnd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  <w:spacing w:val="-14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tomträtt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line="326" w:lineRule="exact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någon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dödsbodelägarna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begär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bouppteckning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  <w:spacing w:val="-5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göras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47" w:line="312" w:lineRule="exact"/>
        <w:ind w:right="1799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värderingsfrågorna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komplicerade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när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det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>behövs</w:t>
      </w:r>
      <w:proofErr w:type="spellEnd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>mer</w:t>
      </w:r>
      <w:proofErr w:type="spellEnd"/>
      <w:r w:rsidRPr="006F1237">
        <w:rPr>
          <w:rFonts w:asciiTheme="minorHAnsi" w:hAnsiTheme="minorHAnsi" w:cstheme="minorHAnsi"/>
          <w:color w:val="211F1F"/>
          <w:spacing w:val="-45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omfattande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efterforskningar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beträffande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den </w:t>
      </w:r>
      <w:proofErr w:type="spellStart"/>
      <w:r w:rsidRPr="006F1237">
        <w:rPr>
          <w:rFonts w:asciiTheme="minorHAnsi" w:hAnsiTheme="minorHAnsi" w:cstheme="minorHAnsi"/>
          <w:color w:val="211F1F"/>
          <w:spacing w:val="-3"/>
          <w:sz w:val="28"/>
        </w:rPr>
        <w:t>avlidnes</w:t>
      </w:r>
      <w:proofErr w:type="spellEnd"/>
      <w:r w:rsidRPr="006F1237">
        <w:rPr>
          <w:rFonts w:asciiTheme="minorHAnsi" w:hAnsiTheme="minorHAnsi" w:cstheme="minorHAnsi"/>
          <w:color w:val="211F1F"/>
          <w:spacing w:val="-25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tillgångar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16"/>
        <w:rPr>
          <w:rFonts w:asciiTheme="minorHAnsi" w:hAnsiTheme="minorHAnsi" w:cstheme="minorHAnsi"/>
          <w:sz w:val="28"/>
        </w:rPr>
      </w:pPr>
      <w:r w:rsidRPr="006F1237">
        <w:rPr>
          <w:rFonts w:asciiTheme="minorHAnsi" w:hAnsiTheme="minorHAnsi" w:cstheme="minorHAnsi"/>
          <w:color w:val="211F1F"/>
          <w:position w:val="1"/>
          <w:sz w:val="28"/>
        </w:rPr>
        <w:t>om</w:t>
      </w:r>
      <w:r w:rsidRPr="006F1237">
        <w:rPr>
          <w:rFonts w:asciiTheme="minorHAnsi" w:hAnsiTheme="minorHAnsi" w:cstheme="minorHAnsi"/>
          <w:color w:val="211F1F"/>
          <w:spacing w:val="-1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det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finns</w:t>
      </w:r>
      <w:proofErr w:type="spellEnd"/>
      <w:r w:rsidRPr="006F1237">
        <w:rPr>
          <w:rFonts w:asciiTheme="minorHAnsi" w:hAnsiTheme="minorHAnsi" w:cstheme="minorHAnsi"/>
          <w:color w:val="211F1F"/>
          <w:spacing w:val="-13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testamente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äktenskapsförord</w:t>
      </w:r>
      <w:proofErr w:type="spellEnd"/>
    </w:p>
    <w:p w:rsidR="006C74FC" w:rsidRPr="006F1237" w:rsidRDefault="006C74FC">
      <w:pPr>
        <w:pStyle w:val="Brdtext"/>
        <w:spacing w:before="6"/>
        <w:rPr>
          <w:rFonts w:asciiTheme="minorHAnsi" w:hAnsiTheme="minorHAnsi" w:cstheme="minorHAnsi"/>
          <w:sz w:val="30"/>
        </w:rPr>
      </w:pPr>
    </w:p>
    <w:p w:rsidR="006C74FC" w:rsidRPr="006F1237" w:rsidRDefault="0014062F">
      <w:pPr>
        <w:pStyle w:val="Brdtext"/>
        <w:ind w:left="109"/>
        <w:rPr>
          <w:rFonts w:asciiTheme="minorHAnsi" w:hAnsiTheme="minorHAnsi" w:cstheme="minorHAnsi"/>
        </w:rPr>
      </w:pPr>
      <w:r w:rsidRPr="006F1237">
        <w:rPr>
          <w:rFonts w:asciiTheme="minorHAnsi" w:hAnsiTheme="minorHAnsi" w:cstheme="minorHAnsi"/>
          <w:color w:val="211F1F"/>
        </w:rPr>
        <w:t xml:space="preserve">Om </w:t>
      </w:r>
      <w:proofErr w:type="spellStart"/>
      <w:r w:rsidRPr="006F1237">
        <w:rPr>
          <w:rFonts w:asciiTheme="minorHAnsi" w:hAnsiTheme="minorHAnsi" w:cstheme="minorHAnsi"/>
          <w:color w:val="211F1F"/>
        </w:rPr>
        <w:t>det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råder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tveksamheter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bouppteck</w:t>
      </w:r>
      <w:r w:rsidR="00D33668">
        <w:rPr>
          <w:rFonts w:asciiTheme="minorHAnsi" w:hAnsiTheme="minorHAnsi" w:cstheme="minorHAnsi"/>
          <w:color w:val="211F1F"/>
        </w:rPr>
        <w:t>ning</w:t>
      </w:r>
      <w:proofErr w:type="spellEnd"/>
      <w:r w:rsidR="00D33668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="00D33668">
        <w:rPr>
          <w:rFonts w:asciiTheme="minorHAnsi" w:hAnsiTheme="minorHAnsi" w:cstheme="minorHAnsi"/>
          <w:color w:val="211F1F"/>
        </w:rPr>
        <w:t>förrättas</w:t>
      </w:r>
      <w:proofErr w:type="spellEnd"/>
      <w:r w:rsidR="00D33668">
        <w:rPr>
          <w:rFonts w:asciiTheme="minorHAnsi" w:hAnsiTheme="minorHAnsi" w:cstheme="minorHAnsi"/>
          <w:color w:val="211F1F"/>
        </w:rPr>
        <w:t xml:space="preserve">. Om den </w:t>
      </w:r>
      <w:proofErr w:type="spellStart"/>
      <w:r w:rsidR="00D33668">
        <w:rPr>
          <w:rFonts w:asciiTheme="minorHAnsi" w:hAnsiTheme="minorHAnsi" w:cstheme="minorHAnsi"/>
          <w:color w:val="211F1F"/>
        </w:rPr>
        <w:t>avlidne</w:t>
      </w:r>
      <w:proofErr w:type="spellEnd"/>
      <w:r w:rsidR="00D33668">
        <w:rPr>
          <w:rFonts w:asciiTheme="minorHAnsi" w:hAnsiTheme="minorHAnsi" w:cstheme="minorHAnsi"/>
          <w:color w:val="211F1F"/>
        </w:rPr>
        <w:t>/</w:t>
      </w:r>
      <w:proofErr w:type="spellStart"/>
      <w:r w:rsidRPr="006F1237">
        <w:rPr>
          <w:rFonts w:asciiTheme="minorHAnsi" w:hAnsiTheme="minorHAnsi" w:cstheme="minorHAnsi"/>
          <w:color w:val="211F1F"/>
        </w:rPr>
        <w:t>avlidna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var</w:t>
      </w:r>
      <w:r w:rsidR="00D33668">
        <w:rPr>
          <w:rFonts w:asciiTheme="minorHAnsi" w:hAnsiTheme="minorHAnsi" w:cstheme="minorHAnsi"/>
          <w:color w:val="211F1F"/>
        </w:rPr>
        <w:t>it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gift </w:t>
      </w:r>
      <w:proofErr w:type="spellStart"/>
      <w:r w:rsidRPr="006F1237">
        <w:rPr>
          <w:rFonts w:asciiTheme="minorHAnsi" w:hAnsiTheme="minorHAnsi" w:cstheme="minorHAnsi"/>
          <w:color w:val="211F1F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registrerad</w:t>
      </w:r>
      <w:r w:rsidR="00D33668">
        <w:rPr>
          <w:rFonts w:asciiTheme="minorHAnsi" w:hAnsiTheme="minorHAnsi" w:cstheme="minorHAnsi"/>
          <w:color w:val="211F1F"/>
        </w:rPr>
        <w:t>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partner </w:t>
      </w:r>
      <w:proofErr w:type="spellStart"/>
      <w:r w:rsidRPr="006F1237">
        <w:rPr>
          <w:rFonts w:asciiTheme="minorHAnsi" w:hAnsiTheme="minorHAnsi" w:cstheme="minorHAnsi"/>
          <w:color w:val="211F1F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hans</w:t>
      </w:r>
      <w:proofErr w:type="spellEnd"/>
      <w:r w:rsidRPr="006F1237">
        <w:rPr>
          <w:rFonts w:asciiTheme="minorHAnsi" w:hAnsiTheme="minorHAnsi" w:cstheme="minorHAnsi"/>
          <w:color w:val="211F1F"/>
        </w:rPr>
        <w:t>/</w:t>
      </w:r>
      <w:proofErr w:type="spellStart"/>
      <w:r w:rsidRPr="006F1237">
        <w:rPr>
          <w:rFonts w:asciiTheme="minorHAnsi" w:hAnsiTheme="minorHAnsi" w:cstheme="minorHAnsi"/>
          <w:color w:val="211F1F"/>
        </w:rPr>
        <w:t>hennes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andel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i </w:t>
      </w:r>
      <w:proofErr w:type="spellStart"/>
      <w:r w:rsidRPr="006F1237">
        <w:rPr>
          <w:rFonts w:asciiTheme="minorHAnsi" w:hAnsiTheme="minorHAnsi" w:cstheme="minorHAnsi"/>
          <w:color w:val="211F1F"/>
        </w:rPr>
        <w:t>det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gemensamma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giftorätts</w:t>
      </w:r>
      <w:r w:rsidR="00D33668">
        <w:rPr>
          <w:rFonts w:asciiTheme="minorHAnsi" w:hAnsiTheme="minorHAnsi" w:cstheme="minorHAnsi"/>
          <w:color w:val="211F1F"/>
        </w:rPr>
        <w:t>-</w:t>
      </w:r>
      <w:r w:rsidRPr="006F1237">
        <w:rPr>
          <w:rFonts w:asciiTheme="minorHAnsi" w:hAnsiTheme="minorHAnsi" w:cstheme="minorHAnsi"/>
          <w:color w:val="211F1F"/>
        </w:rPr>
        <w:t>godset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beaktas</w:t>
      </w:r>
      <w:proofErr w:type="spellEnd"/>
      <w:r w:rsidRPr="006F1237">
        <w:rPr>
          <w:rFonts w:asciiTheme="minorHAnsi" w:hAnsiTheme="minorHAnsi" w:cstheme="minorHAnsi"/>
          <w:color w:val="211F1F"/>
        </w:rPr>
        <w:t>.</w:t>
      </w:r>
    </w:p>
    <w:p w:rsidR="006C74FC" w:rsidRPr="006F1237" w:rsidRDefault="006C74FC">
      <w:pPr>
        <w:pStyle w:val="Brdtext"/>
        <w:spacing w:before="2"/>
        <w:rPr>
          <w:rFonts w:asciiTheme="minorHAnsi" w:hAnsiTheme="minorHAnsi" w:cstheme="minorHAnsi"/>
          <w:sz w:val="43"/>
        </w:rPr>
      </w:pPr>
    </w:p>
    <w:p w:rsidR="006C74FC" w:rsidRPr="006F1237" w:rsidRDefault="0014062F">
      <w:pPr>
        <w:pStyle w:val="Rubrik1"/>
        <w:ind w:left="1902"/>
        <w:jc w:val="left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  <w:color w:val="211F1F"/>
          <w:spacing w:val="-3"/>
        </w:rPr>
        <w:t>Viktigt</w:t>
      </w:r>
      <w:proofErr w:type="spellEnd"/>
      <w:r w:rsidR="00D33668">
        <w:rPr>
          <w:rFonts w:asciiTheme="minorHAnsi" w:hAnsiTheme="minorHAnsi" w:cstheme="minorHAnsi"/>
          <w:color w:val="211F1F"/>
          <w:spacing w:val="-3"/>
        </w:rPr>
        <w:t xml:space="preserve"> </w:t>
      </w:r>
      <w:r w:rsidRPr="006F1237">
        <w:rPr>
          <w:rFonts w:asciiTheme="minorHAnsi" w:hAnsiTheme="minorHAnsi" w:cstheme="minorHAnsi"/>
          <w:color w:val="211F1F"/>
          <w:spacing w:val="-53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3"/>
        </w:rPr>
        <w:t>att</w:t>
      </w:r>
      <w:proofErr w:type="spellEnd"/>
      <w:r w:rsidR="00D33668">
        <w:rPr>
          <w:rFonts w:asciiTheme="minorHAnsi" w:hAnsiTheme="minorHAnsi" w:cstheme="minorHAnsi"/>
          <w:color w:val="211F1F"/>
          <w:spacing w:val="-3"/>
        </w:rPr>
        <w:t xml:space="preserve"> </w:t>
      </w:r>
      <w:r w:rsidRPr="006F1237">
        <w:rPr>
          <w:rFonts w:asciiTheme="minorHAnsi" w:hAnsiTheme="minorHAnsi" w:cstheme="minorHAnsi"/>
          <w:color w:val="211F1F"/>
          <w:spacing w:val="-53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</w:rPr>
        <w:t>tänka</w:t>
      </w:r>
      <w:proofErr w:type="spellEnd"/>
      <w:r w:rsidR="00D33668">
        <w:rPr>
          <w:rFonts w:asciiTheme="minorHAnsi" w:hAnsiTheme="minorHAnsi" w:cstheme="minorHAnsi"/>
          <w:color w:val="211F1F"/>
          <w:spacing w:val="-4"/>
        </w:rPr>
        <w:t xml:space="preserve"> </w:t>
      </w:r>
      <w:r w:rsidRPr="006F1237">
        <w:rPr>
          <w:rFonts w:asciiTheme="minorHAnsi" w:hAnsiTheme="minorHAnsi" w:cstheme="minorHAnsi"/>
          <w:color w:val="211F1F"/>
          <w:spacing w:val="-54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på</w:t>
      </w:r>
      <w:proofErr w:type="spellEnd"/>
    </w:p>
    <w:p w:rsidR="006C74FC" w:rsidRPr="006F1237" w:rsidRDefault="0014062F">
      <w:pPr>
        <w:pStyle w:val="Brdtext"/>
        <w:spacing w:before="118"/>
        <w:ind w:left="109" w:right="209"/>
        <w:rPr>
          <w:rFonts w:asciiTheme="minorHAnsi" w:hAnsiTheme="minorHAnsi" w:cstheme="minorHAnsi"/>
        </w:rPr>
      </w:pPr>
      <w:r w:rsidRPr="006F1237">
        <w:rPr>
          <w:rFonts w:asciiTheme="minorHAnsi" w:hAnsiTheme="minorHAnsi" w:cstheme="minorHAnsi"/>
          <w:color w:val="211F1F"/>
        </w:rPr>
        <w:t xml:space="preserve">Du, </w:t>
      </w:r>
      <w:proofErr w:type="spellStart"/>
      <w:r w:rsidRPr="006F1237">
        <w:rPr>
          <w:rFonts w:asciiTheme="minorHAnsi" w:hAnsiTheme="minorHAnsi" w:cstheme="minorHAnsi"/>
          <w:color w:val="211F1F"/>
        </w:rPr>
        <w:t>som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bouppgivare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, </w:t>
      </w:r>
      <w:proofErr w:type="spellStart"/>
      <w:r w:rsidRPr="006F1237">
        <w:rPr>
          <w:rFonts w:asciiTheme="minorHAnsi" w:hAnsiTheme="minorHAnsi" w:cstheme="minorHAnsi"/>
          <w:color w:val="211F1F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känna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till de </w:t>
      </w:r>
      <w:proofErr w:type="spellStart"/>
      <w:r w:rsidRPr="006F1237">
        <w:rPr>
          <w:rFonts w:asciiTheme="minorHAnsi" w:hAnsiTheme="minorHAnsi" w:cstheme="minorHAnsi"/>
          <w:color w:val="211F1F"/>
        </w:rPr>
        <w:t>faktiska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förhållandena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i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. </w:t>
      </w:r>
      <w:proofErr w:type="spellStart"/>
      <w:r w:rsidRPr="006F1237">
        <w:rPr>
          <w:rFonts w:asciiTheme="minorHAnsi" w:hAnsiTheme="minorHAnsi" w:cstheme="minorHAnsi"/>
          <w:color w:val="211F1F"/>
        </w:rPr>
        <w:t>Tillgångar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och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skulder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vara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kända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till </w:t>
      </w:r>
      <w:proofErr w:type="spellStart"/>
      <w:r w:rsidRPr="006F1237">
        <w:rPr>
          <w:rFonts w:asciiTheme="minorHAnsi" w:hAnsiTheme="minorHAnsi" w:cstheme="minorHAnsi"/>
          <w:color w:val="211F1F"/>
        </w:rPr>
        <w:t>sina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belopp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. </w:t>
      </w:r>
      <w:proofErr w:type="spellStart"/>
      <w:r w:rsidRPr="006F1237">
        <w:rPr>
          <w:rFonts w:asciiTheme="minorHAnsi" w:hAnsiTheme="minorHAnsi" w:cstheme="minorHAnsi"/>
          <w:color w:val="211F1F"/>
        </w:rPr>
        <w:t>Meddela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övriga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dödsbodelägare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dödsboanmälan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görs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samt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begär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fullmakt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från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dödsbodelägarna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som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intygar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du </w:t>
      </w:r>
      <w:proofErr w:type="spellStart"/>
      <w:r w:rsidRPr="006F1237">
        <w:rPr>
          <w:rFonts w:asciiTheme="minorHAnsi" w:hAnsiTheme="minorHAnsi" w:cstheme="minorHAnsi"/>
          <w:color w:val="211F1F"/>
        </w:rPr>
        <w:t>får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dödsboets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talan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i </w:t>
      </w:r>
      <w:proofErr w:type="spellStart"/>
      <w:r w:rsidRPr="006F1237">
        <w:rPr>
          <w:rFonts w:asciiTheme="minorHAnsi" w:hAnsiTheme="minorHAnsi" w:cstheme="minorHAnsi"/>
          <w:color w:val="211F1F"/>
        </w:rPr>
        <w:t>samband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med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dödsboanmälan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. </w:t>
      </w:r>
      <w:proofErr w:type="spellStart"/>
      <w:r w:rsidRPr="006F1237">
        <w:rPr>
          <w:rFonts w:asciiTheme="minorHAnsi" w:hAnsiTheme="minorHAnsi" w:cstheme="minorHAnsi"/>
          <w:color w:val="211F1F"/>
        </w:rPr>
        <w:t>Tänk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på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</w:rPr>
        <w:t>:</w:t>
      </w:r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52" w:line="314" w:lineRule="exact"/>
        <w:ind w:right="1775"/>
        <w:rPr>
          <w:rFonts w:asciiTheme="minorHAnsi" w:hAnsiTheme="minorHAnsi" w:cstheme="minorHAnsi"/>
          <w:sz w:val="28"/>
        </w:rPr>
      </w:pPr>
      <w:r w:rsidRPr="006F1237">
        <w:rPr>
          <w:rFonts w:asciiTheme="minorHAnsi" w:hAnsiTheme="minorHAnsi" w:cstheme="minorHAnsi"/>
          <w:color w:val="211F1F"/>
          <w:spacing w:val="3"/>
          <w:position w:val="1"/>
          <w:sz w:val="28"/>
        </w:rPr>
        <w:t>Om</w:t>
      </w:r>
      <w:r w:rsidRPr="006F1237">
        <w:rPr>
          <w:rFonts w:asciiTheme="minorHAnsi" w:hAnsiTheme="minorHAnsi" w:cstheme="minorHAnsi"/>
          <w:color w:val="211F1F"/>
          <w:spacing w:val="-15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skulderna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position w:val="1"/>
          <w:sz w:val="28"/>
        </w:rPr>
        <w:t>i</w:t>
      </w:r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boet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>överstiger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tillgångarna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>,</w:t>
      </w:r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begravningskostnaden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prioriterande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kostnad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och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betalas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före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alla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andra</w:t>
      </w:r>
      <w:proofErr w:type="spellEnd"/>
      <w:r w:rsidRPr="006F1237">
        <w:rPr>
          <w:rFonts w:asciiTheme="minorHAnsi" w:hAnsiTheme="minorHAnsi" w:cstheme="minorHAnsi"/>
          <w:color w:val="211F1F"/>
          <w:spacing w:val="-48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utgifter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>.</w:t>
      </w:r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13"/>
        <w:rPr>
          <w:rFonts w:asciiTheme="minorHAnsi" w:hAnsiTheme="minorHAnsi" w:cstheme="minorHAnsi"/>
          <w:sz w:val="28"/>
        </w:rPr>
      </w:pPr>
      <w:r w:rsidRPr="006F1237">
        <w:rPr>
          <w:rFonts w:asciiTheme="minorHAnsi" w:hAnsiTheme="minorHAnsi" w:cstheme="minorHAnsi"/>
          <w:color w:val="211F1F"/>
          <w:position w:val="1"/>
          <w:sz w:val="28"/>
        </w:rPr>
        <w:t>Finns</w:t>
      </w:r>
      <w:r w:rsidRPr="006F1237">
        <w:rPr>
          <w:rFonts w:asciiTheme="minorHAnsi" w:hAnsiTheme="minorHAnsi" w:cstheme="minorHAnsi"/>
          <w:color w:val="211F1F"/>
          <w:spacing w:val="-11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position w:val="1"/>
          <w:sz w:val="28"/>
        </w:rPr>
        <w:t>autogiro</w:t>
      </w:r>
      <w:r w:rsidRPr="006F1237">
        <w:rPr>
          <w:rFonts w:asciiTheme="minorHAnsi" w:hAnsiTheme="minorHAnsi" w:cstheme="minorHAnsi"/>
          <w:color w:val="211F1F"/>
          <w:spacing w:val="-11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ska</w:t>
      </w:r>
      <w:proofErr w:type="spellEnd"/>
      <w:r w:rsidRPr="006F1237">
        <w:rPr>
          <w:rFonts w:asciiTheme="minorHAnsi" w:hAnsiTheme="minorHAnsi" w:cstheme="minorHAnsi"/>
          <w:color w:val="211F1F"/>
          <w:spacing w:val="-12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dessa</w:t>
      </w:r>
      <w:proofErr w:type="spellEnd"/>
      <w:r w:rsidRPr="006F1237">
        <w:rPr>
          <w:rFonts w:asciiTheme="minorHAnsi" w:hAnsiTheme="minorHAnsi" w:cstheme="minorHAnsi"/>
          <w:color w:val="211F1F"/>
          <w:spacing w:val="-13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stoppas</w:t>
      </w:r>
      <w:proofErr w:type="spellEnd"/>
      <w:r w:rsidRPr="006F1237">
        <w:rPr>
          <w:rFonts w:asciiTheme="minorHAnsi" w:hAnsiTheme="minorHAnsi" w:cstheme="minorHAnsi"/>
          <w:color w:val="211F1F"/>
          <w:spacing w:val="-11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omgående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18"/>
        <w:ind w:right="109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Begär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anstånd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position w:val="1"/>
          <w:sz w:val="28"/>
        </w:rPr>
        <w:t>hos</w:t>
      </w:r>
      <w:r w:rsidRPr="006F1237">
        <w:rPr>
          <w:rFonts w:asciiTheme="minorHAnsi" w:hAnsiTheme="minorHAnsi" w:cstheme="minorHAnsi"/>
          <w:color w:val="211F1F"/>
          <w:spacing w:val="-2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fordringsägarna</w:t>
      </w:r>
      <w:proofErr w:type="spellEnd"/>
      <w:r w:rsidRPr="006F1237">
        <w:rPr>
          <w:rFonts w:asciiTheme="minorHAnsi" w:hAnsiTheme="minorHAnsi" w:cstheme="minorHAnsi"/>
          <w:color w:val="211F1F"/>
          <w:spacing w:val="-3"/>
          <w:position w:val="1"/>
          <w:sz w:val="28"/>
        </w:rPr>
        <w:t xml:space="preserve"> med</w:t>
      </w:r>
      <w:r w:rsidRPr="006F1237">
        <w:rPr>
          <w:rFonts w:asciiTheme="minorHAnsi" w:hAnsiTheme="minorHAnsi" w:cstheme="minorHAnsi"/>
          <w:color w:val="211F1F"/>
          <w:spacing w:val="-2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betala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räkningar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>,</w:t>
      </w:r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cirka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tre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månader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>,</w:t>
      </w:r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sz w:val="28"/>
        </w:rPr>
        <w:t>till</w:t>
      </w:r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dess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utredning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om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dödsboanmälan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klar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>.</w:t>
      </w:r>
    </w:p>
    <w:p w:rsidR="006C74FC" w:rsidRPr="006F1237" w:rsidRDefault="006C74FC">
      <w:pPr>
        <w:pStyle w:val="Brdtext"/>
        <w:rPr>
          <w:rFonts w:asciiTheme="minorHAnsi" w:hAnsiTheme="minorHAnsi" w:cstheme="minorHAnsi"/>
          <w:sz w:val="30"/>
        </w:rPr>
      </w:pPr>
    </w:p>
    <w:p w:rsidR="006C74FC" w:rsidRPr="006F1237" w:rsidRDefault="006C74FC">
      <w:pPr>
        <w:pStyle w:val="Brdtext"/>
        <w:spacing w:before="1"/>
        <w:rPr>
          <w:rFonts w:asciiTheme="minorHAnsi" w:hAnsiTheme="minorHAnsi" w:cstheme="minorHAnsi"/>
          <w:sz w:val="30"/>
        </w:rPr>
      </w:pPr>
    </w:p>
    <w:p w:rsidR="006C74FC" w:rsidRPr="006F1237" w:rsidRDefault="0014062F">
      <w:pPr>
        <w:pStyle w:val="Brdtext"/>
        <w:ind w:left="109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  <w:color w:val="211F1F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att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göra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dödsboanmälan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behöver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socialtjänsten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följande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uppgifter</w:t>
      </w:r>
      <w:proofErr w:type="spellEnd"/>
      <w:r w:rsidRPr="006F1237">
        <w:rPr>
          <w:rFonts w:asciiTheme="minorHAnsi" w:hAnsiTheme="minorHAnsi" w:cstheme="minorHAnsi"/>
          <w:color w:val="211F1F"/>
        </w:rPr>
        <w:t>:</w:t>
      </w:r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21" w:line="325" w:lineRule="exact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Dödsfallsintyg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med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släktutredning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från</w:t>
      </w:r>
      <w:proofErr w:type="spellEnd"/>
      <w:r w:rsidRPr="006F1237">
        <w:rPr>
          <w:rFonts w:asciiTheme="minorHAnsi" w:hAnsiTheme="minorHAnsi" w:cstheme="minorHAnsi"/>
          <w:color w:val="211F1F"/>
          <w:spacing w:val="-32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2"/>
          <w:sz w:val="28"/>
        </w:rPr>
        <w:t>Skatteverket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line="325" w:lineRule="exact"/>
        <w:rPr>
          <w:rFonts w:asciiTheme="minorHAnsi" w:hAnsiTheme="minorHAnsi" w:cstheme="minorHAnsi"/>
          <w:sz w:val="28"/>
        </w:rPr>
      </w:pPr>
      <w:r w:rsidRPr="006F1237">
        <w:rPr>
          <w:rFonts w:asciiTheme="minorHAnsi" w:hAnsiTheme="minorHAnsi" w:cstheme="minorHAnsi"/>
          <w:color w:val="211F1F"/>
          <w:sz w:val="28"/>
        </w:rPr>
        <w:t xml:space="preserve">Kopia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  <w:sz w:val="28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faktura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begravning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och</w:t>
      </w:r>
      <w:proofErr w:type="spellEnd"/>
      <w:r w:rsidRPr="006F1237">
        <w:rPr>
          <w:rFonts w:asciiTheme="minorHAnsi" w:hAnsiTheme="minorHAnsi" w:cstheme="minorHAnsi"/>
          <w:color w:val="211F1F"/>
          <w:spacing w:val="-42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gravsten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26" w:line="322" w:lineRule="exact"/>
        <w:ind w:right="1192"/>
        <w:rPr>
          <w:rFonts w:asciiTheme="minorHAnsi" w:hAnsiTheme="minorHAnsi" w:cstheme="minorHAnsi"/>
          <w:sz w:val="28"/>
        </w:rPr>
      </w:pPr>
      <w:r w:rsidRPr="006F1237">
        <w:rPr>
          <w:rFonts w:asciiTheme="minorHAnsi" w:hAnsiTheme="minorHAnsi" w:cstheme="minorHAnsi"/>
          <w:color w:val="211F1F"/>
          <w:sz w:val="28"/>
        </w:rPr>
        <w:t>Kopia</w:t>
      </w:r>
      <w:r w:rsidRPr="006F1237">
        <w:rPr>
          <w:rFonts w:asciiTheme="minorHAnsi" w:hAnsiTheme="minorHAnsi" w:cstheme="minorHAnsi"/>
          <w:color w:val="211F1F"/>
          <w:spacing w:val="-1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  <w:sz w:val="28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hyresavi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och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3"/>
          <w:sz w:val="28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fakturor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>/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kvitton</w:t>
      </w:r>
      <w:proofErr w:type="spellEnd"/>
      <w:r w:rsidRPr="006F1237">
        <w:rPr>
          <w:rFonts w:asciiTheme="minorHAnsi" w:hAnsiTheme="minorHAnsi" w:cstheme="minorHAnsi"/>
          <w:color w:val="211F1F"/>
          <w:spacing w:val="-12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avseende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kostnad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  <w:spacing w:val="-9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avveckling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  <w:sz w:val="28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dödsboet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samt</w:t>
      </w:r>
      <w:proofErr w:type="spellEnd"/>
      <w:r w:rsidRPr="006F1237">
        <w:rPr>
          <w:rFonts w:asciiTheme="minorHAnsi" w:hAnsiTheme="minorHAnsi" w:cstheme="minorHAnsi"/>
          <w:color w:val="211F1F"/>
          <w:spacing w:val="-5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övriga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fakturor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som</w:t>
      </w:r>
      <w:proofErr w:type="spellEnd"/>
      <w:r w:rsidRPr="006F1237">
        <w:rPr>
          <w:rFonts w:asciiTheme="minorHAnsi" w:hAnsiTheme="minorHAnsi" w:cstheme="minorHAnsi"/>
          <w:color w:val="211F1F"/>
          <w:spacing w:val="-16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inkommit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efter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dödsdagen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23" w:line="324" w:lineRule="exact"/>
        <w:ind w:right="1701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Kontoutdrag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från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sz w:val="28"/>
        </w:rPr>
        <w:t>banker</w:t>
      </w:r>
      <w:r w:rsidRPr="006F1237">
        <w:rPr>
          <w:rFonts w:asciiTheme="minorHAnsi" w:hAnsiTheme="minorHAnsi" w:cstheme="minorHAnsi"/>
          <w:color w:val="211F1F"/>
          <w:spacing w:val="-8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som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visar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saldot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på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dödsdagens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sz w:val="28"/>
        </w:rPr>
        <w:t>datum</w:t>
      </w:r>
      <w:r w:rsidRPr="006F1237">
        <w:rPr>
          <w:rFonts w:asciiTheme="minorHAnsi" w:hAnsiTheme="minorHAnsi" w:cstheme="minorHAnsi"/>
          <w:color w:val="211F1F"/>
          <w:spacing w:val="-13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samt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sz w:val="28"/>
        </w:rPr>
        <w:t xml:space="preserve"> </w:t>
      </w:r>
      <w:r w:rsidR="00D33668">
        <w:rPr>
          <w:rFonts w:asciiTheme="minorHAnsi" w:hAnsiTheme="minorHAnsi" w:cstheme="minorHAnsi"/>
          <w:color w:val="211F1F"/>
          <w:spacing w:val="2"/>
          <w:sz w:val="28"/>
        </w:rPr>
        <w:t>in-/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utbetalningar</w:t>
      </w:r>
      <w:proofErr w:type="spellEnd"/>
      <w:r w:rsidRPr="006F1237">
        <w:rPr>
          <w:rFonts w:asciiTheme="minorHAnsi" w:hAnsiTheme="minorHAnsi" w:cstheme="minorHAnsi"/>
          <w:color w:val="211F1F"/>
          <w:spacing w:val="-13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därefter</w:t>
      </w:r>
      <w:proofErr w:type="spellEnd"/>
      <w:r w:rsidRPr="006F1237">
        <w:rPr>
          <w:rFonts w:asciiTheme="minorHAnsi" w:hAnsiTheme="minorHAnsi" w:cstheme="minorHAnsi"/>
          <w:color w:val="211F1F"/>
          <w:spacing w:val="-13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sz w:val="28"/>
        </w:rPr>
        <w:t>(pension</w:t>
      </w:r>
      <w:r w:rsidRPr="006F1237">
        <w:rPr>
          <w:rFonts w:asciiTheme="minorHAnsi" w:hAnsiTheme="minorHAnsi" w:cstheme="minorHAnsi"/>
          <w:color w:val="211F1F"/>
          <w:spacing w:val="-13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  <w:spacing w:val="-14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lön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>,</w:t>
      </w:r>
      <w:r w:rsidRPr="006F1237">
        <w:rPr>
          <w:rFonts w:asciiTheme="minorHAnsi" w:hAnsiTheme="minorHAnsi" w:cstheme="minorHAnsi"/>
          <w:color w:val="211F1F"/>
          <w:spacing w:val="-15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kontanter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>)</w:t>
      </w:r>
    </w:p>
    <w:p w:rsidR="006C74FC" w:rsidRPr="006F1237" w:rsidRDefault="006C74FC">
      <w:pPr>
        <w:spacing w:line="324" w:lineRule="exact"/>
        <w:rPr>
          <w:rFonts w:asciiTheme="minorHAnsi" w:hAnsiTheme="minorHAnsi" w:cstheme="minorHAnsi"/>
          <w:sz w:val="28"/>
        </w:rPr>
        <w:sectPr w:rsidR="006C74FC" w:rsidRPr="006F1237">
          <w:pgSz w:w="11910" w:h="16840"/>
          <w:pgMar w:top="1100" w:right="1020" w:bottom="280" w:left="740" w:header="720" w:footer="720" w:gutter="0"/>
          <w:cols w:space="720"/>
        </w:sect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spacing w:before="9"/>
        <w:rPr>
          <w:rFonts w:asciiTheme="minorHAnsi" w:hAnsiTheme="minorHAnsi" w:cstheme="minorHAnsi"/>
          <w:sz w:val="22"/>
        </w:rPr>
      </w:pPr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89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Värdet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kapitalvaror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>exempelvis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bil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samt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värde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pacing w:val="-5"/>
          <w:position w:val="1"/>
          <w:sz w:val="28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  <w:spacing w:val="-39"/>
          <w:position w:val="1"/>
          <w:sz w:val="28"/>
        </w:rPr>
        <w:t xml:space="preserve"> </w:t>
      </w:r>
      <w:r w:rsidR="00D33668">
        <w:rPr>
          <w:rFonts w:asciiTheme="minorHAnsi" w:hAnsiTheme="minorHAnsi" w:cstheme="minorHAnsi"/>
          <w:color w:val="211F1F"/>
          <w:spacing w:val="-39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lösöret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15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Saldobesked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position w:val="1"/>
          <w:sz w:val="28"/>
        </w:rPr>
        <w:t>om</w:t>
      </w:r>
      <w:r w:rsidRPr="006F1237">
        <w:rPr>
          <w:rFonts w:asciiTheme="minorHAnsi" w:hAnsiTheme="minorHAnsi" w:cstheme="minorHAnsi"/>
          <w:color w:val="211F1F"/>
          <w:spacing w:val="-13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tillgodohavande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på</w:t>
      </w:r>
      <w:proofErr w:type="spellEnd"/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förmåns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>-</w:t>
      </w:r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och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betalkort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position w:val="1"/>
          <w:sz w:val="28"/>
        </w:rPr>
        <w:t>(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MedMera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>,</w:t>
      </w:r>
      <w:r w:rsidRPr="006F1237">
        <w:rPr>
          <w:rFonts w:asciiTheme="minorHAnsi" w:hAnsiTheme="minorHAnsi" w:cstheme="minorHAnsi"/>
          <w:color w:val="211F1F"/>
          <w:spacing w:val="-6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>ICA,</w:t>
      </w:r>
      <w:r w:rsidRPr="006F1237">
        <w:rPr>
          <w:rFonts w:asciiTheme="minorHAnsi" w:hAnsiTheme="minorHAnsi" w:cstheme="minorHAnsi"/>
          <w:color w:val="211F1F"/>
          <w:spacing w:val="-1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spacing w:val="-5"/>
          <w:sz w:val="28"/>
        </w:rPr>
        <w:t>OK</w:t>
      </w:r>
      <w:r w:rsidRPr="006F1237">
        <w:rPr>
          <w:rFonts w:asciiTheme="minorHAnsi" w:hAnsiTheme="minorHAnsi" w:cstheme="minorHAnsi"/>
          <w:color w:val="211F1F"/>
          <w:spacing w:val="-7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sz w:val="28"/>
        </w:rPr>
        <w:t>etc</w:t>
      </w:r>
      <w:proofErr w:type="spellEnd"/>
      <w:r w:rsidRPr="006F1237">
        <w:rPr>
          <w:rFonts w:asciiTheme="minorHAnsi" w:hAnsiTheme="minorHAnsi" w:cstheme="minorHAnsi"/>
          <w:color w:val="211F1F"/>
          <w:sz w:val="28"/>
        </w:rPr>
        <w:t>)</w:t>
      </w:r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before="15" w:line="326" w:lineRule="exact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Bouppteckningsintyg</w:t>
      </w:r>
      <w:proofErr w:type="spellEnd"/>
      <w:r w:rsidRPr="006F1237">
        <w:rPr>
          <w:rFonts w:asciiTheme="minorHAnsi" w:hAnsiTheme="minorHAnsi" w:cstheme="minorHAnsi"/>
          <w:color w:val="211F1F"/>
          <w:spacing w:val="-7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från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försäkringsbolag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position w:val="1"/>
          <w:sz w:val="28"/>
        </w:rPr>
        <w:t>om</w:t>
      </w:r>
      <w:r w:rsidRPr="006F1237">
        <w:rPr>
          <w:rFonts w:asciiTheme="minorHAnsi" w:hAnsiTheme="minorHAnsi" w:cstheme="minorHAnsi"/>
          <w:color w:val="211F1F"/>
          <w:spacing w:val="-14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försäkring</w:t>
      </w:r>
      <w:proofErr w:type="spellEnd"/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utfallit</w:t>
      </w:r>
      <w:proofErr w:type="spellEnd"/>
      <w:r w:rsidRPr="006F1237">
        <w:rPr>
          <w:rFonts w:asciiTheme="minorHAnsi" w:hAnsiTheme="minorHAnsi" w:cstheme="minorHAnsi"/>
          <w:color w:val="211F1F"/>
          <w:spacing w:val="-10"/>
          <w:position w:val="1"/>
          <w:sz w:val="28"/>
        </w:rPr>
        <w:t xml:space="preserve"> </w:t>
      </w:r>
      <w:r w:rsidRPr="006F1237">
        <w:rPr>
          <w:rFonts w:asciiTheme="minorHAnsi" w:hAnsiTheme="minorHAnsi" w:cstheme="minorHAnsi"/>
          <w:color w:val="211F1F"/>
          <w:position w:val="1"/>
          <w:sz w:val="28"/>
        </w:rPr>
        <w:t>till</w:t>
      </w:r>
      <w:r w:rsidRPr="006F1237">
        <w:rPr>
          <w:rFonts w:asciiTheme="minorHAnsi" w:hAnsiTheme="minorHAnsi" w:cstheme="minorHAnsi"/>
          <w:color w:val="211F1F"/>
          <w:spacing w:val="-8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dödsboet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line="323" w:lineRule="exact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Uppgift</w:t>
      </w:r>
      <w:proofErr w:type="spellEnd"/>
      <w:r w:rsidRPr="006F1237">
        <w:rPr>
          <w:rFonts w:asciiTheme="minorHAnsi" w:hAnsiTheme="minorHAnsi" w:cstheme="minorHAnsi"/>
          <w:color w:val="211F1F"/>
          <w:position w:val="1"/>
          <w:sz w:val="28"/>
        </w:rPr>
        <w:t xml:space="preserve"> om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överskjutande</w:t>
      </w:r>
      <w:proofErr w:type="spellEnd"/>
      <w:r w:rsidRPr="006F1237">
        <w:rPr>
          <w:rFonts w:asciiTheme="minorHAnsi" w:hAnsiTheme="minorHAnsi" w:cstheme="minorHAnsi"/>
          <w:color w:val="211F1F"/>
          <w:spacing w:val="-47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skatt</w:t>
      </w:r>
      <w:proofErr w:type="spellEnd"/>
    </w:p>
    <w:p w:rsidR="006C74FC" w:rsidRPr="006F1237" w:rsidRDefault="0014062F">
      <w:pPr>
        <w:pStyle w:val="Liststycke"/>
        <w:numPr>
          <w:ilvl w:val="0"/>
          <w:numId w:val="1"/>
        </w:numPr>
        <w:tabs>
          <w:tab w:val="left" w:pos="280"/>
        </w:tabs>
        <w:spacing w:line="325" w:lineRule="exact"/>
        <w:rPr>
          <w:rFonts w:asciiTheme="minorHAnsi" w:hAnsiTheme="minorHAnsi" w:cstheme="minorHAnsi"/>
          <w:sz w:val="28"/>
        </w:rPr>
      </w:pPr>
      <w:proofErr w:type="spellStart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>Eventuellt</w:t>
      </w:r>
      <w:proofErr w:type="spellEnd"/>
      <w:r w:rsidRPr="006F1237">
        <w:rPr>
          <w:rFonts w:asciiTheme="minorHAnsi" w:hAnsiTheme="minorHAnsi" w:cstheme="minorHAnsi"/>
          <w:color w:val="211F1F"/>
          <w:spacing w:val="-4"/>
          <w:position w:val="1"/>
          <w:sz w:val="28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position w:val="1"/>
          <w:sz w:val="28"/>
        </w:rPr>
        <w:t>testamente</w:t>
      </w:r>
      <w:proofErr w:type="spellEnd"/>
    </w:p>
    <w:p w:rsidR="006C74FC" w:rsidRPr="006F1237" w:rsidRDefault="006C74FC">
      <w:pPr>
        <w:pStyle w:val="Brdtext"/>
        <w:rPr>
          <w:rFonts w:asciiTheme="minorHAnsi" w:hAnsiTheme="minorHAnsi" w:cstheme="minorHAnsi"/>
          <w:sz w:val="32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32"/>
        </w:rPr>
      </w:pPr>
    </w:p>
    <w:p w:rsidR="006C74FC" w:rsidRPr="006F1237" w:rsidRDefault="00D33668">
      <w:pPr>
        <w:pStyle w:val="Rubrik1"/>
        <w:spacing w:before="238"/>
        <w:ind w:right="133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211F1F"/>
          <w:spacing w:val="-6"/>
          <w:w w:val="95"/>
        </w:rPr>
        <w:t>Bistånd</w:t>
      </w:r>
      <w:proofErr w:type="spellEnd"/>
      <w:r>
        <w:rPr>
          <w:rFonts w:asciiTheme="minorHAnsi" w:hAnsiTheme="minorHAnsi" w:cstheme="minorHAnsi"/>
          <w:color w:val="211F1F"/>
          <w:spacing w:val="-6"/>
          <w:w w:val="95"/>
        </w:rPr>
        <w:t xml:space="preserve"> </w:t>
      </w:r>
      <w:r w:rsidR="0014062F" w:rsidRPr="006F1237">
        <w:rPr>
          <w:rFonts w:asciiTheme="minorHAnsi" w:hAnsiTheme="minorHAnsi" w:cstheme="minorHAnsi"/>
          <w:color w:val="211F1F"/>
          <w:spacing w:val="-7"/>
          <w:w w:val="95"/>
        </w:rPr>
        <w:t xml:space="preserve">till </w:t>
      </w:r>
      <w:proofErr w:type="spellStart"/>
      <w:r w:rsidR="0014062F" w:rsidRPr="006F1237">
        <w:rPr>
          <w:rFonts w:asciiTheme="minorHAnsi" w:hAnsiTheme="minorHAnsi" w:cstheme="minorHAnsi"/>
          <w:color w:val="211F1F"/>
          <w:spacing w:val="-6"/>
          <w:w w:val="95"/>
        </w:rPr>
        <w:t>begravningskostnad</w:t>
      </w:r>
      <w:proofErr w:type="spellEnd"/>
      <w:r w:rsidR="0014062F" w:rsidRPr="006F1237">
        <w:rPr>
          <w:rFonts w:asciiTheme="minorHAnsi" w:hAnsiTheme="minorHAnsi" w:cstheme="minorHAnsi"/>
          <w:color w:val="211F1F"/>
          <w:spacing w:val="-6"/>
          <w:w w:val="95"/>
        </w:rPr>
        <w:t xml:space="preserve"> </w:t>
      </w:r>
      <w:proofErr w:type="spellStart"/>
      <w:r w:rsidR="0014062F" w:rsidRPr="006F1237">
        <w:rPr>
          <w:rFonts w:asciiTheme="minorHAnsi" w:hAnsiTheme="minorHAnsi" w:cstheme="minorHAnsi"/>
          <w:color w:val="211F1F"/>
          <w:spacing w:val="-4"/>
          <w:w w:val="95"/>
        </w:rPr>
        <w:t>och</w:t>
      </w:r>
      <w:proofErr w:type="spellEnd"/>
      <w:r w:rsidR="0014062F" w:rsidRPr="006F1237">
        <w:rPr>
          <w:rFonts w:asciiTheme="minorHAnsi" w:hAnsiTheme="minorHAnsi" w:cstheme="minorHAnsi"/>
          <w:color w:val="211F1F"/>
          <w:spacing w:val="-59"/>
          <w:w w:val="95"/>
        </w:rPr>
        <w:t xml:space="preserve"> </w:t>
      </w:r>
      <w:proofErr w:type="spellStart"/>
      <w:r w:rsidR="0014062F" w:rsidRPr="006F1237">
        <w:rPr>
          <w:rFonts w:asciiTheme="minorHAnsi" w:hAnsiTheme="minorHAnsi" w:cstheme="minorHAnsi"/>
          <w:color w:val="211F1F"/>
          <w:spacing w:val="-7"/>
          <w:w w:val="95"/>
        </w:rPr>
        <w:t>gravsten</w:t>
      </w:r>
      <w:proofErr w:type="spellEnd"/>
    </w:p>
    <w:p w:rsidR="006C74FC" w:rsidRPr="006F1237" w:rsidRDefault="0014062F">
      <w:pPr>
        <w:pStyle w:val="Brdtext"/>
        <w:spacing w:before="107"/>
        <w:ind w:left="109" w:right="45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  <w:color w:val="211F1F"/>
        </w:rPr>
        <w:t>När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saknar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helt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delvis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tillgångar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till </w:t>
      </w:r>
      <w:proofErr w:type="spellStart"/>
      <w:r w:rsidRPr="006F1237">
        <w:rPr>
          <w:rFonts w:asciiTheme="minorHAnsi" w:hAnsiTheme="minorHAnsi" w:cstheme="minorHAnsi"/>
          <w:color w:val="211F1F"/>
        </w:rPr>
        <w:t>begravningskostnaden</w:t>
      </w:r>
      <w:proofErr w:type="spellEnd"/>
      <w:r w:rsidRPr="006F1237">
        <w:rPr>
          <w:rFonts w:asciiTheme="minorHAnsi" w:hAnsiTheme="minorHAnsi" w:cstheme="minorHAnsi"/>
          <w:color w:val="211F1F"/>
        </w:rPr>
        <w:t>/</w:t>
      </w:r>
      <w:proofErr w:type="spellStart"/>
      <w:r w:rsidRPr="006F1237">
        <w:rPr>
          <w:rFonts w:asciiTheme="minorHAnsi" w:hAnsiTheme="minorHAnsi" w:cstheme="minorHAnsi"/>
          <w:color w:val="211F1F"/>
        </w:rPr>
        <w:t>gravsten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söka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ekonomiskt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bistånd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till </w:t>
      </w:r>
      <w:proofErr w:type="spellStart"/>
      <w:r w:rsidRPr="006F1237">
        <w:rPr>
          <w:rFonts w:asciiTheme="minorHAnsi" w:hAnsiTheme="minorHAnsi" w:cstheme="minorHAnsi"/>
          <w:color w:val="211F1F"/>
        </w:rPr>
        <w:t>dessa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kostnader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. Vid </w:t>
      </w:r>
      <w:proofErr w:type="spellStart"/>
      <w:r w:rsidRPr="006F1237">
        <w:rPr>
          <w:rFonts w:asciiTheme="minorHAnsi" w:hAnsiTheme="minorHAnsi" w:cstheme="minorHAnsi"/>
          <w:color w:val="211F1F"/>
        </w:rPr>
        <w:t>behov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ekonomiskt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bistånd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bra om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dödsbodelägarna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kontaktar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kommunen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innan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beställning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görs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hos </w:t>
      </w:r>
      <w:proofErr w:type="spellStart"/>
      <w:r w:rsidRPr="006F1237">
        <w:rPr>
          <w:rFonts w:asciiTheme="minorHAnsi" w:hAnsiTheme="minorHAnsi" w:cstheme="minorHAnsi"/>
          <w:color w:val="211F1F"/>
        </w:rPr>
        <w:t>begravningsbyrå</w:t>
      </w:r>
      <w:proofErr w:type="spellEnd"/>
      <w:r w:rsidRPr="006F1237">
        <w:rPr>
          <w:rFonts w:asciiTheme="minorHAnsi" w:hAnsiTheme="minorHAnsi" w:cstheme="minorHAnsi"/>
          <w:color w:val="211F1F"/>
        </w:rPr>
        <w:t>.</w:t>
      </w:r>
    </w:p>
    <w:p w:rsidR="006C74FC" w:rsidRPr="006F1237" w:rsidRDefault="0014062F">
      <w:pPr>
        <w:pStyle w:val="Brdtext"/>
        <w:spacing w:before="1"/>
        <w:ind w:left="109" w:right="613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  <w:color w:val="211F1F"/>
        </w:rPr>
        <w:t>Biståndsnormen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begravning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och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gravsten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50 % </w:t>
      </w:r>
      <w:proofErr w:type="spellStart"/>
      <w:r w:rsidRPr="006F1237">
        <w:rPr>
          <w:rFonts w:asciiTheme="minorHAnsi" w:hAnsiTheme="minorHAnsi" w:cstheme="minorHAnsi"/>
          <w:color w:val="211F1F"/>
        </w:rPr>
        <w:t>av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gällande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="00D33668">
        <w:rPr>
          <w:rFonts w:asciiTheme="minorHAnsi" w:hAnsiTheme="minorHAnsi" w:cstheme="minorHAnsi"/>
          <w:color w:val="211F1F"/>
        </w:rPr>
        <w:t>pris</w:t>
      </w:r>
      <w:r w:rsidRPr="006F1237">
        <w:rPr>
          <w:rFonts w:asciiTheme="minorHAnsi" w:hAnsiTheme="minorHAnsi" w:cstheme="minorHAnsi"/>
          <w:color w:val="211F1F"/>
        </w:rPr>
        <w:t>basbelopp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. </w:t>
      </w:r>
      <w:proofErr w:type="spellStart"/>
      <w:r w:rsidR="00D33668">
        <w:rPr>
          <w:rFonts w:asciiTheme="minorHAnsi" w:hAnsiTheme="minorHAnsi" w:cstheme="minorHAnsi"/>
          <w:color w:val="211F1F"/>
        </w:rPr>
        <w:t>Prisb</w:t>
      </w:r>
      <w:r w:rsidRPr="006F1237">
        <w:rPr>
          <w:rFonts w:asciiTheme="minorHAnsi" w:hAnsiTheme="minorHAnsi" w:cstheme="minorHAnsi"/>
          <w:color w:val="211F1F"/>
        </w:rPr>
        <w:t>asbeloppet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år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2023 </w:t>
      </w:r>
      <w:proofErr w:type="spellStart"/>
      <w:r w:rsidRPr="006F1237">
        <w:rPr>
          <w:rFonts w:asciiTheme="minorHAnsi" w:hAnsiTheme="minorHAnsi" w:cstheme="minorHAnsi"/>
          <w:color w:val="211F1F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52 500 kronor.</w:t>
      </w:r>
    </w:p>
    <w:p w:rsidR="006C74FC" w:rsidRPr="006F1237" w:rsidRDefault="0014062F">
      <w:pPr>
        <w:pStyle w:val="Brdtext"/>
        <w:spacing w:before="1"/>
        <w:ind w:left="109" w:right="45"/>
        <w:rPr>
          <w:rFonts w:asciiTheme="minorHAnsi" w:hAnsiTheme="minorHAnsi" w:cstheme="minorHAnsi"/>
        </w:rPr>
      </w:pPr>
      <w:r w:rsidRPr="006F1237">
        <w:rPr>
          <w:rFonts w:asciiTheme="minorHAnsi" w:hAnsiTheme="minorHAnsi" w:cstheme="minorHAnsi"/>
          <w:color w:val="211F1F"/>
        </w:rPr>
        <w:t xml:space="preserve">Om </w:t>
      </w:r>
      <w:proofErr w:type="spellStart"/>
      <w:r w:rsidRPr="006F1237">
        <w:rPr>
          <w:rFonts w:asciiTheme="minorHAnsi" w:hAnsiTheme="minorHAnsi" w:cstheme="minorHAnsi"/>
          <w:color w:val="211F1F"/>
        </w:rPr>
        <w:t>kostnaderna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begravning</w:t>
      </w:r>
      <w:proofErr w:type="spellEnd"/>
      <w:r w:rsidRPr="006F1237">
        <w:rPr>
          <w:rFonts w:asciiTheme="minorHAnsi" w:hAnsiTheme="minorHAnsi" w:cstheme="minorHAnsi"/>
          <w:color w:val="211F1F"/>
        </w:rPr>
        <w:t>/</w:t>
      </w:r>
      <w:proofErr w:type="spellStart"/>
      <w:r w:rsidRPr="006F1237">
        <w:rPr>
          <w:rFonts w:asciiTheme="minorHAnsi" w:hAnsiTheme="minorHAnsi" w:cstheme="minorHAnsi"/>
          <w:color w:val="211F1F"/>
        </w:rPr>
        <w:t>gravsten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överstiger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26 250 kronor, </w:t>
      </w:r>
      <w:proofErr w:type="spellStart"/>
      <w:r w:rsidRPr="006F1237">
        <w:rPr>
          <w:rFonts w:asciiTheme="minorHAnsi" w:hAnsiTheme="minorHAnsi" w:cstheme="minorHAnsi"/>
          <w:color w:val="211F1F"/>
        </w:rPr>
        <w:t>inräknat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de </w:t>
      </w:r>
      <w:proofErr w:type="spellStart"/>
      <w:r w:rsidRPr="006F1237">
        <w:rPr>
          <w:rFonts w:asciiTheme="minorHAnsi" w:hAnsiTheme="minorHAnsi" w:cstheme="minorHAnsi"/>
          <w:color w:val="211F1F"/>
        </w:rPr>
        <w:t>tillgångar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som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finns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i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, </w:t>
      </w:r>
      <w:proofErr w:type="spellStart"/>
      <w:r w:rsidRPr="006F1237">
        <w:rPr>
          <w:rFonts w:asciiTheme="minorHAnsi" w:hAnsiTheme="minorHAnsi" w:cstheme="minorHAnsi"/>
          <w:color w:val="211F1F"/>
        </w:rPr>
        <w:t>är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det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dödsbodelägarna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som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står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överstigande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kostnad</w:t>
      </w:r>
      <w:proofErr w:type="spellEnd"/>
      <w:r w:rsidRPr="006F1237">
        <w:rPr>
          <w:rFonts w:asciiTheme="minorHAnsi" w:hAnsiTheme="minorHAnsi" w:cstheme="minorHAnsi"/>
          <w:color w:val="211F1F"/>
        </w:rPr>
        <w:t>.</w:t>
      </w:r>
    </w:p>
    <w:p w:rsidR="006C74FC" w:rsidRPr="006F1237" w:rsidRDefault="006C74FC">
      <w:pPr>
        <w:pStyle w:val="Brdtext"/>
        <w:spacing w:before="8"/>
        <w:rPr>
          <w:rFonts w:asciiTheme="minorHAnsi" w:hAnsiTheme="minorHAnsi" w:cstheme="minorHAnsi"/>
          <w:sz w:val="25"/>
        </w:rPr>
      </w:pPr>
    </w:p>
    <w:p w:rsidR="006C74FC" w:rsidRPr="006F1237" w:rsidRDefault="0014062F">
      <w:pPr>
        <w:pStyle w:val="Rubrik1"/>
        <w:spacing w:before="1" w:line="458" w:lineRule="exact"/>
        <w:ind w:right="1188"/>
        <w:rPr>
          <w:rFonts w:asciiTheme="minorHAnsi" w:hAnsiTheme="minorHAnsi" w:cstheme="minorHAnsi"/>
        </w:rPr>
      </w:pPr>
      <w:r w:rsidRPr="006F1237">
        <w:rPr>
          <w:rFonts w:asciiTheme="minorHAnsi" w:hAnsiTheme="minorHAnsi" w:cstheme="minorHAnsi"/>
          <w:color w:val="211F1F"/>
          <w:w w:val="95"/>
        </w:rPr>
        <w:t xml:space="preserve">Taxa </w:t>
      </w:r>
      <w:proofErr w:type="spellStart"/>
      <w:r w:rsidRPr="006F1237">
        <w:rPr>
          <w:rFonts w:asciiTheme="minorHAnsi" w:hAnsiTheme="minorHAnsi" w:cstheme="minorHAnsi"/>
          <w:color w:val="211F1F"/>
          <w:w w:val="95"/>
        </w:rPr>
        <w:t>för</w:t>
      </w:r>
      <w:proofErr w:type="spellEnd"/>
      <w:r w:rsidRPr="006F1237">
        <w:rPr>
          <w:rFonts w:asciiTheme="minorHAnsi" w:hAnsiTheme="minorHAnsi" w:cstheme="minorHAnsi"/>
          <w:color w:val="211F1F"/>
          <w:w w:val="95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w w:val="95"/>
        </w:rPr>
        <w:t>tillfällig</w:t>
      </w:r>
      <w:proofErr w:type="spellEnd"/>
      <w:r w:rsidRPr="006F1237">
        <w:rPr>
          <w:rFonts w:asciiTheme="minorHAnsi" w:hAnsiTheme="minorHAnsi" w:cstheme="minorHAnsi"/>
          <w:color w:val="211F1F"/>
          <w:w w:val="95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  <w:w w:val="95"/>
        </w:rPr>
        <w:t>dödsboförvaltning</w:t>
      </w:r>
      <w:proofErr w:type="spellEnd"/>
    </w:p>
    <w:p w:rsidR="006C74FC" w:rsidRPr="006F1237" w:rsidRDefault="0014062F">
      <w:pPr>
        <w:pStyle w:val="Brdtext"/>
        <w:spacing w:before="14" w:line="306" w:lineRule="exact"/>
        <w:ind w:left="114" w:right="45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</w:rPr>
        <w:t>Det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gäller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dödsbo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där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det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inte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finns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någon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dödsbodelägare</w:t>
      </w:r>
      <w:proofErr w:type="spellEnd"/>
      <w:r w:rsidRPr="006F1237">
        <w:rPr>
          <w:rFonts w:asciiTheme="minorHAnsi" w:hAnsiTheme="minorHAnsi" w:cstheme="minorHAnsi"/>
        </w:rPr>
        <w:t xml:space="preserve">. </w:t>
      </w:r>
      <w:proofErr w:type="spellStart"/>
      <w:r w:rsidRPr="006F1237">
        <w:rPr>
          <w:rFonts w:asciiTheme="minorHAnsi" w:hAnsiTheme="minorHAnsi" w:cstheme="minorHAnsi"/>
        </w:rPr>
        <w:t>Socialnämnden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är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ansvarig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för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boets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provisoriska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förvaltning</w:t>
      </w:r>
      <w:proofErr w:type="spellEnd"/>
      <w:r w:rsidRPr="006F1237">
        <w:rPr>
          <w:rFonts w:asciiTheme="minorHAnsi" w:hAnsiTheme="minorHAnsi" w:cstheme="minorHAnsi"/>
        </w:rPr>
        <w:t xml:space="preserve"> till </w:t>
      </w:r>
      <w:proofErr w:type="spellStart"/>
      <w:r w:rsidRPr="006F1237">
        <w:rPr>
          <w:rFonts w:asciiTheme="minorHAnsi" w:hAnsiTheme="minorHAnsi" w:cstheme="minorHAnsi"/>
        </w:rPr>
        <w:t>dess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att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det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står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klart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att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det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ej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finns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några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dödsbodelägare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och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ärendet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går</w:t>
      </w:r>
      <w:proofErr w:type="spellEnd"/>
      <w:r w:rsidRPr="006F1237">
        <w:rPr>
          <w:rFonts w:asciiTheme="minorHAnsi" w:hAnsiTheme="minorHAnsi" w:cstheme="minorHAnsi"/>
        </w:rPr>
        <w:t xml:space="preserve"> till </w:t>
      </w:r>
      <w:proofErr w:type="spellStart"/>
      <w:r w:rsidRPr="006F1237">
        <w:rPr>
          <w:rFonts w:asciiTheme="minorHAnsi" w:hAnsiTheme="minorHAnsi" w:cstheme="minorHAnsi"/>
        </w:rPr>
        <w:t>Allmänna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arvsfonden</w:t>
      </w:r>
      <w:proofErr w:type="spellEnd"/>
      <w:r w:rsidRPr="006F1237">
        <w:rPr>
          <w:rFonts w:asciiTheme="minorHAnsi" w:hAnsiTheme="minorHAnsi" w:cstheme="minorHAnsi"/>
        </w:rPr>
        <w:t>.</w:t>
      </w:r>
    </w:p>
    <w:p w:rsidR="006C74FC" w:rsidRPr="006F1237" w:rsidRDefault="006C74FC">
      <w:pPr>
        <w:pStyle w:val="Brdtext"/>
        <w:spacing w:before="9"/>
        <w:rPr>
          <w:rFonts w:asciiTheme="minorHAnsi" w:hAnsiTheme="minorHAnsi" w:cstheme="minorHAnsi"/>
          <w:sz w:val="27"/>
        </w:rPr>
      </w:pPr>
    </w:p>
    <w:p w:rsidR="006C74FC" w:rsidRPr="006F1237" w:rsidRDefault="0014062F">
      <w:pPr>
        <w:pStyle w:val="Brdtext"/>
        <w:ind w:left="114" w:right="613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</w:rPr>
        <w:t>Taxan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är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utformad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som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en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timtaxa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motsvarande</w:t>
      </w:r>
      <w:proofErr w:type="spellEnd"/>
      <w:r w:rsidRPr="006F1237">
        <w:rPr>
          <w:rFonts w:asciiTheme="minorHAnsi" w:hAnsiTheme="minorHAnsi" w:cstheme="minorHAnsi"/>
        </w:rPr>
        <w:t xml:space="preserve"> 0,8 % </w:t>
      </w:r>
      <w:proofErr w:type="spellStart"/>
      <w:r w:rsidRPr="006F1237">
        <w:rPr>
          <w:rFonts w:asciiTheme="minorHAnsi" w:hAnsiTheme="minorHAnsi" w:cstheme="minorHAnsi"/>
        </w:rPr>
        <w:t>av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gällande</w:t>
      </w:r>
      <w:proofErr w:type="spellEnd"/>
      <w:r w:rsidRPr="006F1237">
        <w:rPr>
          <w:rFonts w:asciiTheme="minorHAnsi" w:hAnsiTheme="minorHAnsi" w:cstheme="minorHAnsi"/>
        </w:rPr>
        <w:t xml:space="preserve"> </w:t>
      </w:r>
      <w:proofErr w:type="spellStart"/>
      <w:r w:rsidRPr="006F1237">
        <w:rPr>
          <w:rFonts w:asciiTheme="minorHAnsi" w:hAnsiTheme="minorHAnsi" w:cstheme="minorHAnsi"/>
        </w:rPr>
        <w:t>prisbasbelopp</w:t>
      </w:r>
      <w:proofErr w:type="spellEnd"/>
      <w:r w:rsidRPr="006F1237">
        <w:rPr>
          <w:rFonts w:asciiTheme="minorHAnsi" w:hAnsiTheme="minorHAnsi" w:cstheme="minorHAnsi"/>
        </w:rPr>
        <w:t xml:space="preserve">, </w:t>
      </w:r>
      <w:proofErr w:type="spellStart"/>
      <w:r w:rsidRPr="006F1237">
        <w:rPr>
          <w:rFonts w:asciiTheme="minorHAnsi" w:hAnsiTheme="minorHAnsi" w:cstheme="minorHAnsi"/>
        </w:rPr>
        <w:t>för</w:t>
      </w:r>
      <w:proofErr w:type="spellEnd"/>
      <w:r w:rsidRPr="006F1237">
        <w:rPr>
          <w:rFonts w:asciiTheme="minorHAnsi" w:hAnsiTheme="minorHAnsi" w:cstheme="minorHAnsi"/>
        </w:rPr>
        <w:t xml:space="preserve"> 2023, 420 kronor/</w:t>
      </w:r>
      <w:proofErr w:type="spellStart"/>
      <w:r w:rsidRPr="006F1237">
        <w:rPr>
          <w:rFonts w:asciiTheme="minorHAnsi" w:hAnsiTheme="minorHAnsi" w:cstheme="minorHAnsi"/>
        </w:rPr>
        <w:t>timme</w:t>
      </w:r>
      <w:proofErr w:type="spellEnd"/>
      <w:r w:rsidRPr="006F1237">
        <w:rPr>
          <w:rFonts w:asciiTheme="minorHAnsi" w:hAnsiTheme="minorHAnsi" w:cstheme="minorHAnsi"/>
        </w:rPr>
        <w:t>.</w:t>
      </w:r>
    </w:p>
    <w:p w:rsidR="006C74FC" w:rsidRPr="006F1237" w:rsidRDefault="006C74FC">
      <w:pPr>
        <w:pStyle w:val="Brdtext"/>
        <w:rPr>
          <w:rFonts w:asciiTheme="minorHAnsi" w:hAnsiTheme="minorHAnsi" w:cstheme="minorHAnsi"/>
          <w:sz w:val="30"/>
        </w:rPr>
      </w:pPr>
    </w:p>
    <w:p w:rsidR="006C74FC" w:rsidRPr="006F1237" w:rsidRDefault="00D33668">
      <w:pPr>
        <w:pStyle w:val="Rubrik1"/>
        <w:spacing w:before="186"/>
        <w:ind w:right="13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211F1F"/>
        </w:rPr>
        <w:t>K</w:t>
      </w:r>
      <w:r w:rsidR="0014062F" w:rsidRPr="006F1237">
        <w:rPr>
          <w:rFonts w:asciiTheme="minorHAnsi" w:hAnsiTheme="minorHAnsi" w:cstheme="minorHAnsi"/>
          <w:color w:val="211F1F"/>
        </w:rPr>
        <w:t>ontakt</w:t>
      </w:r>
      <w:proofErr w:type="spellEnd"/>
    </w:p>
    <w:p w:rsidR="006C74FC" w:rsidRPr="006F1237" w:rsidRDefault="0014062F" w:rsidP="00D33668">
      <w:pPr>
        <w:pStyle w:val="Brdtext"/>
        <w:spacing w:before="181" w:line="290" w:lineRule="auto"/>
        <w:ind w:left="239" w:right="-320" w:firstLine="52"/>
        <w:rPr>
          <w:rFonts w:asciiTheme="minorHAnsi" w:hAnsiTheme="minorHAnsi" w:cstheme="minorHAnsi"/>
        </w:rPr>
      </w:pPr>
      <w:proofErr w:type="spellStart"/>
      <w:r w:rsidRPr="006F1237">
        <w:rPr>
          <w:rFonts w:asciiTheme="minorHAnsi" w:hAnsiTheme="minorHAnsi" w:cstheme="minorHAnsi"/>
          <w:color w:val="211F1F"/>
        </w:rPr>
        <w:t>Har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du </w:t>
      </w:r>
      <w:proofErr w:type="spellStart"/>
      <w:r w:rsidRPr="006F1237">
        <w:rPr>
          <w:rFonts w:asciiTheme="minorHAnsi" w:hAnsiTheme="minorHAnsi" w:cstheme="minorHAnsi"/>
          <w:color w:val="211F1F"/>
        </w:rPr>
        <w:t>frågor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eller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vill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få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="00D33668">
        <w:rPr>
          <w:rFonts w:asciiTheme="minorHAnsi" w:hAnsiTheme="minorHAnsi" w:cstheme="minorHAnsi"/>
          <w:color w:val="211F1F"/>
        </w:rPr>
        <w:t>mer</w:t>
      </w:r>
      <w:proofErr w:type="spellEnd"/>
      <w:r w:rsidR="00D33668">
        <w:rPr>
          <w:rFonts w:asciiTheme="minorHAnsi" w:hAnsiTheme="minorHAnsi" w:cstheme="minorHAnsi"/>
          <w:color w:val="211F1F"/>
        </w:rPr>
        <w:t xml:space="preserve"> information? Ta </w:t>
      </w:r>
      <w:proofErr w:type="spellStart"/>
      <w:r w:rsidR="00D33668">
        <w:rPr>
          <w:rFonts w:asciiTheme="minorHAnsi" w:hAnsiTheme="minorHAnsi" w:cstheme="minorHAnsi"/>
          <w:color w:val="211F1F"/>
        </w:rPr>
        <w:t>kontakt</w:t>
      </w:r>
      <w:proofErr w:type="spellEnd"/>
      <w:r w:rsidR="00D33668">
        <w:rPr>
          <w:rFonts w:asciiTheme="minorHAnsi" w:hAnsiTheme="minorHAnsi" w:cstheme="minorHAnsi"/>
          <w:color w:val="211F1F"/>
        </w:rPr>
        <w:t xml:space="preserve"> med </w:t>
      </w:r>
      <w:proofErr w:type="spellStart"/>
      <w:r w:rsidR="00BC1588">
        <w:rPr>
          <w:rFonts w:asciiTheme="minorHAnsi" w:hAnsiTheme="minorHAnsi" w:cstheme="minorHAnsi"/>
          <w:color w:val="211F1F"/>
        </w:rPr>
        <w:t>Indi</w:t>
      </w:r>
      <w:bookmarkStart w:id="0" w:name="_GoBack"/>
      <w:bookmarkEnd w:id="0"/>
      <w:r w:rsidR="00BC1588">
        <w:rPr>
          <w:rFonts w:asciiTheme="minorHAnsi" w:hAnsiTheme="minorHAnsi" w:cstheme="minorHAnsi"/>
          <w:color w:val="211F1F"/>
        </w:rPr>
        <w:t>vid</w:t>
      </w:r>
      <w:proofErr w:type="spellEnd"/>
      <w:r w:rsidR="00BC1588">
        <w:rPr>
          <w:rFonts w:asciiTheme="minorHAnsi" w:hAnsiTheme="minorHAnsi" w:cstheme="minorHAnsi"/>
          <w:color w:val="211F1F"/>
        </w:rPr>
        <w:t xml:space="preserve">- </w:t>
      </w:r>
      <w:proofErr w:type="spellStart"/>
      <w:r w:rsidR="00BC1588">
        <w:rPr>
          <w:rFonts w:asciiTheme="minorHAnsi" w:hAnsiTheme="minorHAnsi" w:cstheme="minorHAnsi"/>
          <w:color w:val="211F1F"/>
        </w:rPr>
        <w:t>och</w:t>
      </w:r>
      <w:proofErr w:type="spellEnd"/>
      <w:r w:rsidR="00BC1588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="00BC1588">
        <w:rPr>
          <w:rFonts w:asciiTheme="minorHAnsi" w:hAnsiTheme="minorHAnsi" w:cstheme="minorHAnsi"/>
          <w:color w:val="211F1F"/>
        </w:rPr>
        <w:t>familjeomsorgen</w:t>
      </w:r>
      <w:proofErr w:type="spellEnd"/>
      <w:r w:rsidR="00BC1588">
        <w:rPr>
          <w:rFonts w:asciiTheme="minorHAnsi" w:hAnsiTheme="minorHAnsi" w:cstheme="minorHAnsi"/>
          <w:color w:val="211F1F"/>
        </w:rPr>
        <w:t xml:space="preserve"> </w:t>
      </w:r>
      <w:r w:rsidRPr="006F1237">
        <w:rPr>
          <w:rFonts w:asciiTheme="minorHAnsi" w:hAnsiTheme="minorHAnsi" w:cstheme="minorHAnsi"/>
          <w:color w:val="211F1F"/>
        </w:rPr>
        <w:t xml:space="preserve"> </w:t>
      </w:r>
      <w:proofErr w:type="spellStart"/>
      <w:r w:rsidRPr="006F1237">
        <w:rPr>
          <w:rFonts w:asciiTheme="minorHAnsi" w:hAnsiTheme="minorHAnsi" w:cstheme="minorHAnsi"/>
          <w:color w:val="211F1F"/>
        </w:rPr>
        <w:t>telefon</w:t>
      </w:r>
      <w:proofErr w:type="spellEnd"/>
      <w:r w:rsidRPr="006F1237">
        <w:rPr>
          <w:rFonts w:asciiTheme="minorHAnsi" w:hAnsiTheme="minorHAnsi" w:cstheme="minorHAnsi"/>
          <w:color w:val="211F1F"/>
        </w:rPr>
        <w:t xml:space="preserve"> 0290 – 77 17 2</w:t>
      </w:r>
      <w:r w:rsidR="00BC1588">
        <w:rPr>
          <w:rFonts w:asciiTheme="minorHAnsi" w:hAnsiTheme="minorHAnsi" w:cstheme="minorHAnsi"/>
        </w:rPr>
        <w:t>0</w:t>
      </w:r>
    </w:p>
    <w:p w:rsidR="006C74FC" w:rsidRPr="006F1237" w:rsidRDefault="006C74FC">
      <w:pPr>
        <w:spacing w:line="290" w:lineRule="auto"/>
        <w:rPr>
          <w:rFonts w:asciiTheme="minorHAnsi" w:hAnsiTheme="minorHAnsi" w:cstheme="minorHAnsi"/>
        </w:rPr>
        <w:sectPr w:rsidR="006C74FC" w:rsidRPr="006F1237">
          <w:pgSz w:w="11910" w:h="16840"/>
          <w:pgMar w:top="1580" w:right="1000" w:bottom="280" w:left="740" w:header="720" w:footer="720" w:gutter="0"/>
          <w:cols w:space="720"/>
        </w:sect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rPr>
          <w:rFonts w:asciiTheme="minorHAnsi" w:hAnsiTheme="minorHAnsi" w:cstheme="minorHAnsi"/>
          <w:sz w:val="20"/>
        </w:rPr>
      </w:pPr>
    </w:p>
    <w:p w:rsidR="006C74FC" w:rsidRPr="006F1237" w:rsidRDefault="006C74FC">
      <w:pPr>
        <w:pStyle w:val="Brdtext"/>
        <w:spacing w:before="1"/>
        <w:rPr>
          <w:rFonts w:asciiTheme="minorHAnsi" w:hAnsiTheme="minorHAnsi" w:cstheme="minorHAnsi"/>
        </w:rPr>
      </w:pPr>
    </w:p>
    <w:p w:rsidR="006C74FC" w:rsidRPr="006F1237" w:rsidRDefault="0014062F">
      <w:pPr>
        <w:pStyle w:val="Brdtext"/>
        <w:ind w:left="1123"/>
        <w:rPr>
          <w:rFonts w:asciiTheme="minorHAnsi" w:hAnsiTheme="minorHAnsi" w:cstheme="minorHAnsi"/>
          <w:sz w:val="20"/>
        </w:rPr>
      </w:pPr>
      <w:r w:rsidRPr="006F1237">
        <w:rPr>
          <w:rFonts w:asciiTheme="minorHAnsi" w:hAnsiTheme="minorHAnsi" w:cstheme="minorHAnsi"/>
          <w:noProof/>
          <w:sz w:val="20"/>
          <w:lang w:val="sv-SE" w:eastAsia="sv-SE"/>
        </w:rPr>
        <w:drawing>
          <wp:inline distT="0" distB="0" distL="0" distR="0" wp14:anchorId="33E06126" wp14:editId="41FBB2D7">
            <wp:extent cx="1787593" cy="5905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9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FC" w:rsidRPr="006F1237" w:rsidRDefault="0014062F">
      <w:pPr>
        <w:spacing w:before="80"/>
        <w:ind w:left="3290" w:right="3284"/>
        <w:jc w:val="center"/>
        <w:rPr>
          <w:rFonts w:asciiTheme="minorHAnsi" w:hAnsiTheme="minorHAnsi" w:cstheme="minorHAnsi"/>
          <w:sz w:val="16"/>
        </w:rPr>
      </w:pPr>
      <w:proofErr w:type="spellStart"/>
      <w:r w:rsidRPr="006F1237">
        <w:rPr>
          <w:rFonts w:asciiTheme="minorHAnsi" w:hAnsiTheme="minorHAnsi" w:cstheme="minorHAnsi"/>
          <w:color w:val="211F1F"/>
          <w:w w:val="80"/>
          <w:sz w:val="16"/>
        </w:rPr>
        <w:t>Hofors</w:t>
      </w:r>
      <w:proofErr w:type="spellEnd"/>
      <w:r w:rsidRPr="006F1237">
        <w:rPr>
          <w:rFonts w:asciiTheme="minorHAnsi" w:hAnsiTheme="minorHAnsi" w:cstheme="minorHAnsi"/>
          <w:color w:val="211F1F"/>
          <w:w w:val="80"/>
          <w:sz w:val="16"/>
        </w:rPr>
        <w:t xml:space="preserve"> Kommun 813 81 HOFORS</w:t>
      </w:r>
    </w:p>
    <w:p w:rsidR="006C74FC" w:rsidRPr="006F1237" w:rsidRDefault="0014062F">
      <w:pPr>
        <w:spacing w:before="36"/>
        <w:ind w:left="3282" w:right="3284"/>
        <w:jc w:val="center"/>
        <w:rPr>
          <w:rFonts w:asciiTheme="minorHAnsi" w:hAnsiTheme="minorHAnsi" w:cstheme="minorHAnsi"/>
          <w:sz w:val="16"/>
        </w:rPr>
      </w:pPr>
      <w:proofErr w:type="spellStart"/>
      <w:r w:rsidRPr="006F1237">
        <w:rPr>
          <w:rFonts w:asciiTheme="minorHAnsi" w:hAnsiTheme="minorHAnsi" w:cstheme="minorHAnsi"/>
          <w:color w:val="211F1F"/>
          <w:w w:val="85"/>
          <w:sz w:val="16"/>
        </w:rPr>
        <w:t>Växel</w:t>
      </w:r>
      <w:proofErr w:type="spellEnd"/>
      <w:r w:rsidRPr="006F1237">
        <w:rPr>
          <w:rFonts w:asciiTheme="minorHAnsi" w:hAnsiTheme="minorHAnsi" w:cstheme="minorHAnsi"/>
          <w:color w:val="211F1F"/>
          <w:w w:val="85"/>
          <w:sz w:val="16"/>
        </w:rPr>
        <w:t>: 0290-290 00</w:t>
      </w:r>
    </w:p>
    <w:p w:rsidR="006C74FC" w:rsidRDefault="00BC1588">
      <w:pPr>
        <w:spacing w:before="34" w:line="336" w:lineRule="auto"/>
        <w:ind w:left="3286" w:right="3284"/>
        <w:jc w:val="center"/>
        <w:rPr>
          <w:rFonts w:ascii="Arial"/>
          <w:sz w:val="16"/>
        </w:rPr>
      </w:pPr>
      <w:hyperlink r:id="rId9" w:history="1">
        <w:r w:rsidR="00D33668" w:rsidRPr="00AC1D91">
          <w:rPr>
            <w:rStyle w:val="Hyperlnk"/>
            <w:rFonts w:asciiTheme="minorHAnsi" w:hAnsiTheme="minorHAnsi" w:cstheme="minorHAnsi"/>
            <w:w w:val="80"/>
            <w:sz w:val="16"/>
          </w:rPr>
          <w:t>hofors.kommun@hofors.se</w:t>
        </w:r>
      </w:hyperlink>
      <w:r w:rsidR="0014062F">
        <w:rPr>
          <w:rFonts w:ascii="Arial"/>
          <w:color w:val="211F1F"/>
          <w:w w:val="80"/>
          <w:sz w:val="16"/>
        </w:rPr>
        <w:t xml:space="preserve"> </w:t>
      </w:r>
      <w:hyperlink r:id="rId10">
        <w:r w:rsidR="0014062F">
          <w:rPr>
            <w:rFonts w:ascii="Arial"/>
            <w:color w:val="211F1F"/>
            <w:w w:val="90"/>
            <w:sz w:val="16"/>
          </w:rPr>
          <w:t>www.hofors.se</w:t>
        </w:r>
      </w:hyperlink>
    </w:p>
    <w:sectPr w:rsidR="006C74F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247"/>
    <w:multiLevelType w:val="hybridMultilevel"/>
    <w:tmpl w:val="73E45D04"/>
    <w:lvl w:ilvl="0" w:tplc="F1586DFC">
      <w:numFmt w:val="bullet"/>
      <w:lvlText w:val="•"/>
      <w:lvlJc w:val="left"/>
      <w:pPr>
        <w:ind w:left="280" w:hanging="173"/>
      </w:pPr>
      <w:rPr>
        <w:rFonts w:ascii="Times New Roman" w:eastAsia="Times New Roman" w:hAnsi="Times New Roman" w:cs="Times New Roman" w:hint="default"/>
        <w:color w:val="211F1F"/>
        <w:w w:val="97"/>
        <w:sz w:val="26"/>
        <w:szCs w:val="26"/>
      </w:rPr>
    </w:lvl>
    <w:lvl w:ilvl="1" w:tplc="EBB6469E">
      <w:numFmt w:val="bullet"/>
      <w:lvlText w:val="•"/>
      <w:lvlJc w:val="left"/>
      <w:pPr>
        <w:ind w:left="1266" w:hanging="173"/>
      </w:pPr>
      <w:rPr>
        <w:rFonts w:hint="default"/>
      </w:rPr>
    </w:lvl>
    <w:lvl w:ilvl="2" w:tplc="92B84710">
      <w:numFmt w:val="bullet"/>
      <w:lvlText w:val="•"/>
      <w:lvlJc w:val="left"/>
      <w:pPr>
        <w:ind w:left="2253" w:hanging="173"/>
      </w:pPr>
      <w:rPr>
        <w:rFonts w:hint="default"/>
      </w:rPr>
    </w:lvl>
    <w:lvl w:ilvl="3" w:tplc="AB5423A6">
      <w:numFmt w:val="bullet"/>
      <w:lvlText w:val="•"/>
      <w:lvlJc w:val="left"/>
      <w:pPr>
        <w:ind w:left="3239" w:hanging="173"/>
      </w:pPr>
      <w:rPr>
        <w:rFonts w:hint="default"/>
      </w:rPr>
    </w:lvl>
    <w:lvl w:ilvl="4" w:tplc="1ED41FDA">
      <w:numFmt w:val="bullet"/>
      <w:lvlText w:val="•"/>
      <w:lvlJc w:val="left"/>
      <w:pPr>
        <w:ind w:left="4226" w:hanging="173"/>
      </w:pPr>
      <w:rPr>
        <w:rFonts w:hint="default"/>
      </w:rPr>
    </w:lvl>
    <w:lvl w:ilvl="5" w:tplc="67AEFF74">
      <w:numFmt w:val="bullet"/>
      <w:lvlText w:val="•"/>
      <w:lvlJc w:val="left"/>
      <w:pPr>
        <w:ind w:left="5213" w:hanging="173"/>
      </w:pPr>
      <w:rPr>
        <w:rFonts w:hint="default"/>
      </w:rPr>
    </w:lvl>
    <w:lvl w:ilvl="6" w:tplc="D1D2E660">
      <w:numFmt w:val="bullet"/>
      <w:lvlText w:val="•"/>
      <w:lvlJc w:val="left"/>
      <w:pPr>
        <w:ind w:left="6199" w:hanging="173"/>
      </w:pPr>
      <w:rPr>
        <w:rFonts w:hint="default"/>
      </w:rPr>
    </w:lvl>
    <w:lvl w:ilvl="7" w:tplc="A1269F52">
      <w:numFmt w:val="bullet"/>
      <w:lvlText w:val="•"/>
      <w:lvlJc w:val="left"/>
      <w:pPr>
        <w:ind w:left="7186" w:hanging="173"/>
      </w:pPr>
      <w:rPr>
        <w:rFonts w:hint="default"/>
      </w:rPr>
    </w:lvl>
    <w:lvl w:ilvl="8" w:tplc="80FE3586">
      <w:numFmt w:val="bullet"/>
      <w:lvlText w:val="•"/>
      <w:lvlJc w:val="left"/>
      <w:pPr>
        <w:ind w:left="8173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74FC"/>
    <w:rsid w:val="0014062F"/>
    <w:rsid w:val="006C74FC"/>
    <w:rsid w:val="006F1237"/>
    <w:rsid w:val="00BC1588"/>
    <w:rsid w:val="00D33668"/>
    <w:rsid w:val="00F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1"/>
    <w:qFormat/>
    <w:pPr>
      <w:ind w:left="1596"/>
      <w:jc w:val="center"/>
      <w:outlineLvl w:val="0"/>
    </w:pPr>
    <w:rPr>
      <w:rFonts w:ascii="Arial" w:eastAsia="Arial" w:hAnsi="Arial" w:cs="Arial"/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280" w:hanging="17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F61D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1D24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3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fors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fors.kommun@hofor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CD5B75FD</Template>
  <TotalTime>360</TotalTime>
  <Pages>4</Pages>
  <Words>572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Bergkvist</dc:creator>
  <cp:lastModifiedBy>Jeanette Jansson</cp:lastModifiedBy>
  <cp:revision>3</cp:revision>
  <cp:lastPrinted>2023-02-16T15:04:00Z</cp:lastPrinted>
  <dcterms:created xsi:type="dcterms:W3CDTF">2023-02-16T09:52:00Z</dcterms:created>
  <dcterms:modified xsi:type="dcterms:W3CDTF">2023-02-16T15:22:00Z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